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rsidR="009333E4">
        <w:fldChar w:fldCharType="begin">
          <w:ffData>
            <w:name w:val=""/>
            <w:enabled/>
            <w:calcOnExit w:val="0"/>
            <w:textInput>
              <w:default w:val="6"/>
            </w:textInput>
          </w:ffData>
        </w:fldChar>
      </w:r>
      <w:r w:rsidR="009333E4" w:rsidRPr="009333E4">
        <w:rPr>
          <w:lang w:val="ru-RU"/>
        </w:rPr>
        <w:instrText xml:space="preserve"> </w:instrText>
      </w:r>
      <w:r w:rsidR="009333E4">
        <w:instrText>FORMTEXT</w:instrText>
      </w:r>
      <w:r w:rsidR="009333E4" w:rsidRPr="009333E4">
        <w:rPr>
          <w:lang w:val="ru-RU"/>
        </w:rPr>
        <w:instrText xml:space="preserve"> </w:instrText>
      </w:r>
      <w:r w:rsidR="009333E4">
        <w:fldChar w:fldCharType="separate"/>
      </w:r>
      <w:r w:rsidR="009333E4" w:rsidRPr="009333E4">
        <w:rPr>
          <w:noProof/>
          <w:lang w:val="ru-RU"/>
        </w:rPr>
        <w:t>6</w:t>
      </w:r>
      <w:r w:rsidR="009333E4">
        <w:fldChar w:fldCharType="end"/>
      </w:r>
    </w:p>
    <w:p w:rsidR="00B2796E" w:rsidRDefault="00910E40">
      <w:pPr>
        <w:pStyle w:val="a8"/>
        <w:spacing w:after="120"/>
        <w:ind w:left="10620"/>
        <w:rPr>
          <w:lang w:val="ru-RU"/>
        </w:rPr>
      </w:pPr>
      <w:r>
        <w:rPr>
          <w:lang w:val="ru-RU"/>
        </w:rPr>
        <w:t xml:space="preserve">к Договору № </w:t>
      </w:r>
      <w:r w:rsidR="00396447">
        <w:fldChar w:fldCharType="begin">
          <w:ffData>
            <w:name w:val=""/>
            <w:enabled/>
            <w:calcOnExit w:val="0"/>
            <w:textInput/>
          </w:ffData>
        </w:fldChar>
      </w:r>
      <w:r w:rsidR="00396447" w:rsidRPr="00396447">
        <w:rPr>
          <w:lang w:val="ru-RU"/>
        </w:rPr>
        <w:instrText xml:space="preserve"> </w:instrText>
      </w:r>
      <w:r w:rsidR="00396447">
        <w:instrText>FORMTEXT</w:instrText>
      </w:r>
      <w:r w:rsidR="00396447" w:rsidRPr="00396447">
        <w:rPr>
          <w:lang w:val="ru-RU"/>
        </w:rPr>
        <w:instrText xml:space="preserve"> </w:instrText>
      </w:r>
      <w:r w:rsidR="00396447">
        <w:fldChar w:fldCharType="separate"/>
      </w:r>
      <w:r w:rsidR="00396447">
        <w:rPr>
          <w:noProof/>
        </w:rPr>
        <w:t> </w:t>
      </w:r>
      <w:r w:rsidR="00396447">
        <w:rPr>
          <w:noProof/>
        </w:rPr>
        <w:t> </w:t>
      </w:r>
      <w:r w:rsidR="00396447">
        <w:rPr>
          <w:noProof/>
        </w:rPr>
        <w:t> </w:t>
      </w:r>
      <w:r w:rsidR="00396447">
        <w:rPr>
          <w:noProof/>
        </w:rPr>
        <w:t> </w:t>
      </w:r>
      <w:r w:rsidR="00396447">
        <w:rPr>
          <w:noProof/>
        </w:rPr>
        <w:t> </w:t>
      </w:r>
      <w:r w:rsidR="00396447">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fldChar w:fldCharType="begin">
          <w:ffData>
            <w:name w:val="ТекстовоеПоле448"/>
            <w:enabled/>
            <w:calcOnExit w:val="0"/>
            <w:textInput>
              <w:default w:val="Директора Оренбургского филиала ООО «РН-Бурение» Ташланова Ивана Михайловича"/>
            </w:textInput>
          </w:ffData>
        </w:fldChar>
      </w:r>
      <w:bookmarkStart w:id="1" w:name="ТекстовоеПоле448"/>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Директора Оренбургского филиала ООО «РН-Бурение» Ташланова Ивана Михайловича</w:t>
      </w:r>
      <w:r>
        <w:fldChar w:fldCharType="end"/>
      </w:r>
      <w:bookmarkEnd w:id="1"/>
      <w:r w:rsidR="00910E40">
        <w:rPr>
          <w:rFonts w:eastAsia="MS Mincho"/>
          <w:lang w:val="ru-RU"/>
        </w:rPr>
        <w:t xml:space="preserve">, действующего на основании </w:t>
      </w:r>
      <w:r>
        <w:fldChar w:fldCharType="begin">
          <w:ffData>
            <w:name w:val="ТекстовоеПоле449"/>
            <w:enabled/>
            <w:calcOnExit w:val="0"/>
            <w:textInput>
              <w:default w:val="Доверенности №___ от __.__.2024г."/>
            </w:textInput>
          </w:ffData>
        </w:fldChar>
      </w:r>
      <w:bookmarkStart w:id="2" w:name="ТекстовоеПоле449"/>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Доверенности №___ от __.__.2024г.</w:t>
      </w:r>
      <w:r>
        <w:fldChar w:fldCharType="end"/>
      </w:r>
      <w:bookmarkEnd w:id="2"/>
      <w:r w:rsidR="00910E40">
        <w:rPr>
          <w:rFonts w:eastAsia="MS Mincho"/>
          <w:lang w:val="ru-RU"/>
        </w:rPr>
        <w:t xml:space="preserve">, с одной стороны и </w:t>
      </w:r>
    </w:p>
    <w:p w:rsidR="00B2796E" w:rsidRDefault="00396447">
      <w:pPr>
        <w:keepLines/>
        <w:spacing w:after="160" w:line="240" w:lineRule="exact"/>
        <w:jc w:val="both"/>
        <w:rPr>
          <w:b/>
          <w:lang w:val="ru-RU"/>
        </w:rPr>
      </w:pPr>
      <w:r>
        <w:rPr>
          <w:b/>
        </w:rPr>
        <w:fldChar w:fldCharType="begin">
          <w:ffData>
            <w:name w:val="ТекстовоеПоле450"/>
            <w:enabled/>
            <w:calcOnExit w:val="0"/>
            <w:textInput/>
          </w:ffData>
        </w:fldChar>
      </w:r>
      <w:bookmarkStart w:id="3" w:name="ТекстовоеПоле450"/>
      <w:r w:rsidRPr="00396447">
        <w:rPr>
          <w:b/>
          <w:lang w:val="ru-RU"/>
        </w:rPr>
        <w:instrText xml:space="preserve"> </w:instrText>
      </w:r>
      <w:r>
        <w:rPr>
          <w:b/>
        </w:rPr>
        <w:instrText>FORMTEXT</w:instrText>
      </w:r>
      <w:r w:rsidRPr="00396447">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4" w:name="ТекстовоеПоле451"/>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4"/>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5" w:name="ТекстовоеПоле452"/>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333E4">
        <w:rPr>
          <w:rFonts w:eastAsia="MS Mincho"/>
        </w:rPr>
        <w:fldChar w:fldCharType="begin">
          <w:ffData>
            <w:name w:val=""/>
            <w:enabled/>
            <w:calcOnExit w:val="0"/>
            <w:textInput>
              <w:default w:val="6"/>
            </w:textInput>
          </w:ffData>
        </w:fldChar>
      </w:r>
      <w:r w:rsidR="009333E4" w:rsidRPr="009333E4">
        <w:rPr>
          <w:rFonts w:eastAsia="MS Mincho"/>
          <w:lang w:val="ru-RU"/>
        </w:rPr>
        <w:instrText xml:space="preserve"> </w:instrText>
      </w:r>
      <w:r w:rsidR="009333E4">
        <w:rPr>
          <w:rFonts w:eastAsia="MS Mincho"/>
        </w:rPr>
        <w:instrText>FORMTEXT</w:instrText>
      </w:r>
      <w:r w:rsidR="009333E4" w:rsidRPr="009333E4">
        <w:rPr>
          <w:rFonts w:eastAsia="MS Mincho"/>
          <w:lang w:val="ru-RU"/>
        </w:rPr>
        <w:instrText xml:space="preserve"> </w:instrText>
      </w:r>
      <w:r w:rsidR="009333E4">
        <w:rPr>
          <w:rFonts w:eastAsia="MS Mincho"/>
        </w:rPr>
      </w:r>
      <w:r w:rsidR="009333E4">
        <w:rPr>
          <w:rFonts w:eastAsia="MS Mincho"/>
        </w:rPr>
        <w:fldChar w:fldCharType="separate"/>
      </w:r>
      <w:r w:rsidR="009333E4" w:rsidRPr="009333E4">
        <w:rPr>
          <w:rFonts w:eastAsia="MS Mincho"/>
          <w:noProof/>
          <w:lang w:val="ru-RU"/>
        </w:rPr>
        <w:t>6</w:t>
      </w:r>
      <w:r w:rsidR="009333E4">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396447">
        <w:rPr>
          <w:rFonts w:eastAsia="MS Mincho"/>
          <w:lang w:val="ru-RU"/>
        </w:rPr>
        <w:instrText xml:space="preserve"> </w:instrText>
      </w:r>
      <w:r>
        <w:rPr>
          <w:rFonts w:eastAsia="MS Mincho"/>
        </w:rPr>
        <w:instrText>FORMTEXT</w:instrText>
      </w:r>
      <w:r w:rsidRPr="00396447">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 xml:space="preserve">за нарушение пропускного и </w:t>
      </w:r>
      <w:proofErr w:type="spellStart"/>
      <w:r w:rsidR="009333E4">
        <w:rPr>
          <w:lang w:val="ru-RU"/>
        </w:rPr>
        <w:t>внутриобъектового</w:t>
      </w:r>
      <w:proofErr w:type="spellEnd"/>
      <w:r w:rsidR="009333E4">
        <w:rPr>
          <w:lang w:val="ru-RU"/>
        </w:rPr>
        <w:t xml:space="preserve">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396447">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396447">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396447">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396447">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396447">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3. Штрафы взыскивается сверх иных выплат, уплачиваемых в связи с причинением Заказчику убытков.</w:t>
            </w:r>
          </w:p>
        </w:tc>
      </w:tr>
      <w:tr w:rsidR="00B515E3" w:rsidRPr="00396447">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396447">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396447">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396447">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6"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6"/>
            <w:r w:rsidRPr="00A960B9">
              <w:rPr>
                <w:color w:val="000000"/>
                <w:highlight w:val="lightGray"/>
                <w:lang w:val="ru-RU"/>
              </w:rPr>
              <w:t>: ООО «РН-Бурение»</w:t>
            </w:r>
          </w:p>
        </w:tc>
        <w:tc>
          <w:tcPr>
            <w:tcW w:w="5082" w:type="dxa"/>
            <w:hideMark/>
          </w:tcPr>
          <w:p w:rsidR="00A960B9" w:rsidRPr="00A960B9" w:rsidRDefault="00A960B9" w:rsidP="00396447">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7"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7"/>
            <w:r w:rsidRPr="00A960B9">
              <w:rPr>
                <w:lang w:val="ru-RU"/>
              </w:rPr>
              <w:t xml:space="preserve"> </w:t>
            </w:r>
          </w:p>
        </w:tc>
      </w:tr>
      <w:bookmarkStart w:id="8" w:name="ТекстовоеПоле93"/>
      <w:tr w:rsidR="00A960B9" w:rsidRPr="00396447" w:rsidTr="00A960B9">
        <w:trPr>
          <w:trHeight w:val="392"/>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8"/>
            <w:r w:rsidRPr="00A960B9">
              <w:rPr>
                <w:color w:val="000000"/>
                <w:highlight w:val="lightGray"/>
                <w:lang w:val="ru-RU"/>
              </w:rPr>
              <w:t xml:space="preserve"> </w:t>
            </w:r>
            <w:r w:rsidRPr="00A960B9">
              <w:rPr>
                <w:lang w:val="en-GB"/>
              </w:rPr>
              <w:fldChar w:fldCharType="begin">
                <w:ffData>
                  <w:name w:val="ТекстовоеПоле107"/>
                  <w:enabled/>
                  <w:calcOnExit w:val="0"/>
                  <w:textInput>
                    <w:default w:val="Ташланов И.М."/>
                  </w:textInput>
                </w:ffData>
              </w:fldChar>
            </w:r>
            <w:bookmarkStart w:id="9" w:name="ТекстовоеПоле107"/>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Ташланов И.М.</w:t>
            </w:r>
            <w:r w:rsidRPr="00A960B9">
              <w:rPr>
                <w:lang w:val="en-GB"/>
              </w:rPr>
              <w:fldChar w:fldCharType="end"/>
            </w:r>
            <w:bookmarkEnd w:id="9"/>
            <w:r w:rsidRPr="00A960B9">
              <w:rPr>
                <w:color w:val="000000"/>
                <w:highlight w:val="lightGray"/>
                <w:lang w:val="ru-RU"/>
              </w:rPr>
              <w:tab/>
            </w:r>
          </w:p>
        </w:tc>
        <w:bookmarkStart w:id="10" w:name="ТекстовоеПоле101"/>
        <w:tc>
          <w:tcPr>
            <w:tcW w:w="5082" w:type="dxa"/>
            <w:hideMark/>
          </w:tcPr>
          <w:p w:rsidR="00A960B9" w:rsidRPr="00A960B9" w:rsidRDefault="00A960B9" w:rsidP="00396447">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0"/>
            <w:r w:rsidRPr="00A960B9">
              <w:rPr>
                <w:color w:val="000000"/>
                <w:highlight w:val="lightGray"/>
                <w:lang w:val="ru-RU"/>
              </w:rPr>
              <w:t xml:space="preserve"> </w:t>
            </w:r>
            <w:r w:rsidR="00396447">
              <w:rPr>
                <w:lang w:val="en-GB"/>
              </w:rPr>
              <w:fldChar w:fldCharType="begin">
                <w:ffData>
                  <w:name w:val="ТекстовоеПоле113"/>
                  <w:enabled/>
                  <w:calcOnExit w:val="0"/>
                  <w:textInput/>
                </w:ffData>
              </w:fldChar>
            </w:r>
            <w:bookmarkStart w:id="11" w:name="ТекстовоеПоле113"/>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1"/>
            <w:r w:rsidRPr="00A960B9">
              <w:rPr>
                <w:color w:val="000000"/>
                <w:highlight w:val="lightGray"/>
                <w:lang w:val="ru-RU"/>
              </w:rPr>
              <w:tab/>
            </w:r>
          </w:p>
        </w:tc>
      </w:tr>
      <w:bookmarkStart w:id="12" w:name="ТекстовоеПоле95"/>
      <w:tr w:rsidR="00A960B9" w:rsidRPr="00A960B9" w:rsidTr="00A960B9">
        <w:trPr>
          <w:trHeight w:val="343"/>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2"/>
            <w:r w:rsidRPr="00A960B9">
              <w:rPr>
                <w:color w:val="000000"/>
                <w:highlight w:val="lightGray"/>
                <w:lang w:val="ru-RU"/>
              </w:rPr>
              <w:t xml:space="preserve"> </w:t>
            </w:r>
            <w:r w:rsidRPr="00A960B9">
              <w:rPr>
                <w:lang w:val="en-GB"/>
              </w:rPr>
              <w:fldChar w:fldCharType="begin">
                <w:ffData>
                  <w:name w:val="ТекстовоеПоле109"/>
                  <w:enabled/>
                  <w:calcOnExit w:val="0"/>
                  <w:textInput>
                    <w:default w:val="Директор Оренбургского филиала ООО «РН-Бурение»"/>
                  </w:textInput>
                </w:ffData>
              </w:fldChar>
            </w:r>
            <w:bookmarkStart w:id="13" w:name="ТекстовоеПоле109"/>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Директор Оренбургского филиала ООО «РН-Бурение»</w:t>
            </w:r>
            <w:r w:rsidRPr="00A960B9">
              <w:rPr>
                <w:lang w:val="en-GB"/>
              </w:rPr>
              <w:fldChar w:fldCharType="end"/>
            </w:r>
            <w:bookmarkEnd w:id="13"/>
            <w:r w:rsidRPr="00A960B9">
              <w:rPr>
                <w:color w:val="000000"/>
                <w:highlight w:val="lightGray"/>
                <w:lang w:val="ru-RU"/>
              </w:rPr>
              <w:tab/>
            </w:r>
          </w:p>
        </w:tc>
        <w:bookmarkStart w:id="14" w:name="ТекстовоеПоле103"/>
        <w:tc>
          <w:tcPr>
            <w:tcW w:w="5082" w:type="dxa"/>
            <w:hideMark/>
          </w:tcPr>
          <w:p w:rsidR="00A960B9" w:rsidRPr="00A960B9" w:rsidRDefault="00A960B9" w:rsidP="00396447">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4"/>
            <w:r w:rsidRPr="00A960B9">
              <w:rPr>
                <w:color w:val="000000"/>
                <w:highlight w:val="lightGray"/>
                <w:lang w:val="ru-RU"/>
              </w:rPr>
              <w:t xml:space="preserve"> </w:t>
            </w:r>
            <w:r w:rsidR="00396447">
              <w:rPr>
                <w:lang w:val="en-GB"/>
              </w:rPr>
              <w:fldChar w:fldCharType="begin">
                <w:ffData>
                  <w:name w:val="ТекстовоеПоле115"/>
                  <w:enabled/>
                  <w:calcOnExit w:val="0"/>
                  <w:textInput/>
                </w:ffData>
              </w:fldChar>
            </w:r>
            <w:bookmarkStart w:id="15" w:name="ТекстовоеПоле115"/>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5"/>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16"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6"/>
            <w:r w:rsidRPr="00A960B9">
              <w:rPr>
                <w:color w:val="000000"/>
                <w:highlight w:val="lightGray"/>
                <w:lang w:val="ru-RU"/>
              </w:rPr>
              <w:t xml:space="preserve"> </w:t>
            </w:r>
            <w:bookmarkStart w:id="17"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17"/>
          </w:p>
        </w:tc>
        <w:bookmarkStart w:id="18"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8"/>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bookmarkStart w:id="19" w:name="_GoBack"/>
      <w:bookmarkEnd w:id="19"/>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A75" w:rsidRDefault="00976A75">
      <w:r>
        <w:separator/>
      </w:r>
    </w:p>
  </w:endnote>
  <w:endnote w:type="continuationSeparator" w:id="0">
    <w:p w:rsidR="00976A75" w:rsidRDefault="0097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A75" w:rsidRDefault="00976A75">
      <w:r>
        <w:separator/>
      </w:r>
    </w:p>
  </w:footnote>
  <w:footnote w:type="continuationSeparator" w:id="0">
    <w:p w:rsidR="00976A75" w:rsidRDefault="00976A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396447"/>
    <w:rsid w:val="003C6770"/>
    <w:rsid w:val="00521867"/>
    <w:rsid w:val="00910E40"/>
    <w:rsid w:val="009333E4"/>
    <w:rsid w:val="00976A75"/>
    <w:rsid w:val="00A77899"/>
    <w:rsid w:val="00A960B9"/>
    <w:rsid w:val="00B2796E"/>
    <w:rsid w:val="00B515E3"/>
    <w:rsid w:val="00D21848"/>
    <w:rsid w:val="00D64D00"/>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93558-75E1-477C-AEBA-0E0DA4CE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779</Words>
  <Characters>4445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Колбасов Павел Александрович</cp:lastModifiedBy>
  <cp:revision>5</cp:revision>
  <cp:lastPrinted>2021-09-28T06:50:00Z</cp:lastPrinted>
  <dcterms:created xsi:type="dcterms:W3CDTF">2024-01-09T10:09:00Z</dcterms:created>
  <dcterms:modified xsi:type="dcterms:W3CDTF">2024-01-11T07:21:00Z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